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90" w:rsidRPr="00A34790" w:rsidRDefault="00A34790" w:rsidP="00A34790">
      <w:pPr>
        <w:rPr>
          <w:sz w:val="24"/>
          <w:szCs w:val="24"/>
        </w:rPr>
      </w:pPr>
      <w:r w:rsidRPr="00A34790">
        <w:rPr>
          <w:rFonts w:ascii="Segoe UI" w:hAnsi="Segoe UI" w:cs="Segoe UI"/>
          <w:color w:val="201F1E"/>
          <w:sz w:val="26"/>
          <w:szCs w:val="26"/>
          <w:shd w:val="clear" w:color="auto" w:fill="FFFFFF"/>
        </w:rPr>
        <w:t>ОПЕРЕТА</w:t>
      </w:r>
    </w:p>
    <w:p w:rsidR="00A34790" w:rsidRPr="00A34790" w:rsidRDefault="00A34790" w:rsidP="00A3479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A34790">
        <w:rPr>
          <w:rFonts w:ascii="Segoe UI" w:hAnsi="Segoe UI" w:cs="Segoe UI"/>
          <w:color w:val="201F1E"/>
          <w:sz w:val="26"/>
          <w:szCs w:val="26"/>
        </w:rPr>
        <w:t>  Оперета е муз.сценско дело со ведра, шегобијна и забавна содржина.</w:t>
      </w:r>
    </w:p>
    <w:p w:rsidR="00A34790" w:rsidRPr="00A34790" w:rsidRDefault="00A34790" w:rsidP="00A3479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A34790">
        <w:rPr>
          <w:rFonts w:ascii="Segoe UI" w:hAnsi="Segoe UI" w:cs="Segoe UI"/>
          <w:color w:val="201F1E"/>
          <w:sz w:val="26"/>
          <w:szCs w:val="26"/>
        </w:rPr>
        <w:t>Драмското дејство се реализира преку пеење, свирење, глума и говорни дијалози. Таа произлегува од франц. Орera Comique (комична опера) од средината на 19 век.</w:t>
      </w:r>
    </w:p>
    <w:p w:rsidR="00A34790" w:rsidRPr="00A34790" w:rsidRDefault="00A34790" w:rsidP="00A3479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A34790">
        <w:rPr>
          <w:rFonts w:ascii="Segoe UI" w:hAnsi="Segoe UI" w:cs="Segoe UI"/>
          <w:color w:val="201F1E"/>
          <w:sz w:val="26"/>
          <w:szCs w:val="26"/>
        </w:rPr>
        <w:t>Жак Офенбах се смета за композитор кој ги напишал првите оперети како "Двајцата слепи луѓе" " Ба-та-клан" и првата целосна оперета со</w:t>
      </w:r>
    </w:p>
    <w:p w:rsidR="00A34790" w:rsidRPr="00A34790" w:rsidRDefault="00A34790" w:rsidP="00A3479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A34790">
        <w:rPr>
          <w:rFonts w:ascii="Segoe UI" w:hAnsi="Segoe UI" w:cs="Segoe UI"/>
          <w:color w:val="201F1E"/>
          <w:sz w:val="26"/>
          <w:szCs w:val="26"/>
        </w:rPr>
        <w:t>огромен успех "Орфеј од подземниот свет" која е содрж.обработена на стр.88 и 89 во учебникот.</w:t>
      </w:r>
    </w:p>
    <w:p w:rsidR="00A34790" w:rsidRPr="00A34790" w:rsidRDefault="00A34790" w:rsidP="00A3479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A34790">
        <w:rPr>
          <w:rFonts w:ascii="Segoe UI" w:hAnsi="Segoe UI" w:cs="Segoe UI"/>
          <w:color w:val="201F1E"/>
          <w:sz w:val="26"/>
          <w:szCs w:val="26"/>
        </w:rPr>
        <w:t>Препорака за слушање:</w:t>
      </w:r>
    </w:p>
    <w:p w:rsidR="00A34790" w:rsidRDefault="00A34790" w:rsidP="00A3479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  <w:lang w:val="mk-MK"/>
        </w:rPr>
      </w:pPr>
      <w:r w:rsidRPr="00A34790">
        <w:rPr>
          <w:rFonts w:ascii="Segoe UI" w:hAnsi="Segoe UI" w:cs="Segoe UI"/>
          <w:color w:val="201F1E"/>
          <w:sz w:val="26"/>
          <w:szCs w:val="26"/>
        </w:rPr>
        <w:t>"Кан-кан" - танц од оперетата "Орфеј од подземниот свет"</w:t>
      </w:r>
    </w:p>
    <w:p w:rsidR="00A34790" w:rsidRPr="00A34790" w:rsidRDefault="00A34790" w:rsidP="00A3479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  <w:lang w:val="mk-MK"/>
        </w:rPr>
      </w:pPr>
      <w:r>
        <w:rPr>
          <w:rFonts w:ascii="Segoe UI" w:hAnsi="Segoe UI" w:cs="Segoe UI"/>
          <w:noProof/>
          <w:color w:val="201F1E"/>
          <w:sz w:val="26"/>
          <w:szCs w:val="26"/>
        </w:rPr>
        <w:drawing>
          <wp:inline distT="0" distB="0" distL="0" distR="0">
            <wp:extent cx="5731510" cy="4716145"/>
            <wp:effectExtent l="19050" t="0" r="2540" b="0"/>
            <wp:docPr id="1" name="Picture 0" descr="20200320_22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0_2259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FA" w:rsidRPr="00A34790" w:rsidRDefault="00EA5AFA" w:rsidP="00A34790">
      <w:pPr>
        <w:rPr>
          <w:szCs w:val="24"/>
        </w:rPr>
      </w:pPr>
    </w:p>
    <w:sectPr w:rsidR="00EA5AFA" w:rsidRPr="00A34790" w:rsidSect="000142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90" w:rsidRDefault="00DF0C90" w:rsidP="00287C5F">
      <w:r>
        <w:separator/>
      </w:r>
    </w:p>
  </w:endnote>
  <w:endnote w:type="continuationSeparator" w:id="1">
    <w:p w:rsidR="00DF0C90" w:rsidRDefault="00DF0C90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90" w:rsidRDefault="00DF0C90" w:rsidP="00287C5F">
      <w:r>
        <w:separator/>
      </w:r>
    </w:p>
  </w:footnote>
  <w:footnote w:type="continuationSeparator" w:id="1">
    <w:p w:rsidR="00DF0C90" w:rsidRDefault="00DF0C90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Pr="00287C5F" w:rsidRDefault="00110AA6">
    <w:pPr>
      <w:pStyle w:val="Header"/>
      <w:rPr>
        <w:lang w:val="mk-M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E57ED"/>
    <w:rsid w:val="000E7277"/>
    <w:rsid w:val="00110AA6"/>
    <w:rsid w:val="001702A8"/>
    <w:rsid w:val="001715F1"/>
    <w:rsid w:val="00252632"/>
    <w:rsid w:val="00287C5F"/>
    <w:rsid w:val="002951ED"/>
    <w:rsid w:val="003A2B85"/>
    <w:rsid w:val="003E65D7"/>
    <w:rsid w:val="004D62A2"/>
    <w:rsid w:val="004F4DAA"/>
    <w:rsid w:val="00525483"/>
    <w:rsid w:val="005646CD"/>
    <w:rsid w:val="00576FD6"/>
    <w:rsid w:val="005F38C4"/>
    <w:rsid w:val="005F624A"/>
    <w:rsid w:val="00605688"/>
    <w:rsid w:val="006860D3"/>
    <w:rsid w:val="006D5844"/>
    <w:rsid w:val="006F0C5D"/>
    <w:rsid w:val="007A248C"/>
    <w:rsid w:val="007A743C"/>
    <w:rsid w:val="008958DC"/>
    <w:rsid w:val="00A277C7"/>
    <w:rsid w:val="00A27E7A"/>
    <w:rsid w:val="00A34790"/>
    <w:rsid w:val="00A36EFC"/>
    <w:rsid w:val="00A94ACF"/>
    <w:rsid w:val="00AE65BD"/>
    <w:rsid w:val="00B22726"/>
    <w:rsid w:val="00BC7A06"/>
    <w:rsid w:val="00BD4F23"/>
    <w:rsid w:val="00BE3E49"/>
    <w:rsid w:val="00C10077"/>
    <w:rsid w:val="00C148BD"/>
    <w:rsid w:val="00C3668A"/>
    <w:rsid w:val="00C71A6A"/>
    <w:rsid w:val="00DF0C90"/>
    <w:rsid w:val="00E15B0D"/>
    <w:rsid w:val="00EA5AFA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2020-03-21T11:15:00Z</dcterms:created>
  <dcterms:modified xsi:type="dcterms:W3CDTF">2020-03-21T11:15:00Z</dcterms:modified>
</cp:coreProperties>
</file>