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08F9A" w14:textId="77777777" w:rsidR="00761F9C" w:rsidRPr="00761F9C" w:rsidRDefault="002F6E69" w:rsidP="00761F9C">
      <w:pPr>
        <w:jc w:val="center"/>
        <w:rPr>
          <w:rFonts w:ascii="Arial" w:hAnsi="Arial" w:cs="Arial"/>
          <w:b/>
          <w:sz w:val="24"/>
          <w:szCs w:val="24"/>
        </w:rPr>
      </w:pPr>
      <w:r>
        <w:rPr>
          <w:rFonts w:ascii="Arial" w:hAnsi="Arial" w:cs="Arial"/>
          <w:b/>
          <w:sz w:val="24"/>
          <w:szCs w:val="24"/>
        </w:rPr>
        <w:t>Историја период 04-08.05</w:t>
      </w:r>
      <w:r w:rsidR="00761F9C" w:rsidRPr="00761F9C">
        <w:rPr>
          <w:rFonts w:ascii="Arial" w:hAnsi="Arial" w:cs="Arial"/>
          <w:b/>
          <w:sz w:val="24"/>
          <w:szCs w:val="24"/>
        </w:rPr>
        <w:t>.2020г.</w:t>
      </w:r>
    </w:p>
    <w:p w14:paraId="5C31E49B" w14:textId="77777777" w:rsidR="00761F9C" w:rsidRPr="00761F9C" w:rsidRDefault="00761F9C" w:rsidP="00761F9C">
      <w:pPr>
        <w:rPr>
          <w:rFonts w:ascii="Arial" w:hAnsi="Arial" w:cs="Arial"/>
          <w:sz w:val="24"/>
          <w:szCs w:val="24"/>
        </w:rPr>
      </w:pPr>
    </w:p>
    <w:p w14:paraId="011BEA1A" w14:textId="77777777" w:rsidR="00761F9C" w:rsidRPr="00761F9C" w:rsidRDefault="00761F9C" w:rsidP="00761F9C">
      <w:pPr>
        <w:rPr>
          <w:rFonts w:ascii="Arial" w:hAnsi="Arial" w:cs="Arial"/>
          <w:b/>
          <w:sz w:val="24"/>
          <w:szCs w:val="24"/>
        </w:rPr>
      </w:pPr>
      <w:r w:rsidRPr="00761F9C">
        <w:rPr>
          <w:rFonts w:ascii="Arial" w:hAnsi="Arial" w:cs="Arial"/>
          <w:b/>
          <w:sz w:val="24"/>
          <w:szCs w:val="24"/>
        </w:rPr>
        <w:t xml:space="preserve">Тема 7; </w:t>
      </w:r>
      <w:r>
        <w:rPr>
          <w:rFonts w:ascii="Arial" w:hAnsi="Arial" w:cs="Arial"/>
          <w:b/>
          <w:sz w:val="24"/>
          <w:szCs w:val="24"/>
        </w:rPr>
        <w:t xml:space="preserve"> Час 1:Н.с- Отпори против османлиската власт кај Балканските земји</w:t>
      </w:r>
    </w:p>
    <w:p w14:paraId="26F0881E" w14:textId="77777777" w:rsidR="00761F9C" w:rsidRDefault="00761F9C" w:rsidP="00761F9C">
      <w:pPr>
        <w:rPr>
          <w:rFonts w:ascii="Arial" w:hAnsi="Arial" w:cs="Arial"/>
          <w:color w:val="FF0000"/>
          <w:sz w:val="24"/>
          <w:szCs w:val="24"/>
        </w:rPr>
      </w:pPr>
      <w:r w:rsidRPr="00761F9C">
        <w:rPr>
          <w:rFonts w:ascii="Arial" w:hAnsi="Arial" w:cs="Arial"/>
          <w:color w:val="FF0000"/>
          <w:sz w:val="24"/>
          <w:szCs w:val="24"/>
        </w:rPr>
        <w:t>НА</w:t>
      </w:r>
      <w:r w:rsidR="00DA3D5D">
        <w:rPr>
          <w:rFonts w:ascii="Arial" w:hAnsi="Arial" w:cs="Arial"/>
          <w:color w:val="FF0000"/>
          <w:sz w:val="24"/>
          <w:szCs w:val="24"/>
        </w:rPr>
        <w:t>СОКИ: Прегледај ја презентацијата дадена на следниот линк. Истражувај за жени војводи на ајдучки дружини и за тоа напиши краток текст во тетратка. Текстовите оваа недела НЕ ТРЕБА да ми ги праќате на мејл.</w:t>
      </w:r>
    </w:p>
    <w:p w14:paraId="74A2A1DE" w14:textId="77777777" w:rsidR="00DA3D5D" w:rsidRDefault="00DA3D5D" w:rsidP="00761F9C">
      <w:pPr>
        <w:rPr>
          <w:rFonts w:ascii="Arial" w:hAnsi="Arial" w:cs="Arial"/>
          <w:color w:val="FF0000"/>
          <w:sz w:val="24"/>
          <w:szCs w:val="24"/>
        </w:rPr>
      </w:pPr>
    </w:p>
    <w:p w14:paraId="1E28A51E" w14:textId="77777777" w:rsidR="00DA3D5D" w:rsidRDefault="00274C1B" w:rsidP="00DA3D5D">
      <w:pPr>
        <w:rPr>
          <w:rFonts w:ascii="Arial" w:hAnsi="Arial" w:cs="Arial"/>
          <w:sz w:val="24"/>
          <w:szCs w:val="24"/>
        </w:rPr>
      </w:pPr>
      <w:hyperlink r:id="rId4" w:history="1">
        <w:r w:rsidR="00DA3D5D" w:rsidRPr="00DA3D5D">
          <w:rPr>
            <w:rStyle w:val="Hyperlink"/>
            <w:rFonts w:ascii="Arial" w:hAnsi="Arial" w:cs="Arial"/>
            <w:sz w:val="24"/>
            <w:szCs w:val="24"/>
            <w:lang w:val="en-US"/>
          </w:rPr>
          <w:t>https://www.youtube.com/watch?v=NRax5QXl1as&amp;feature=youtu.be</w:t>
        </w:r>
      </w:hyperlink>
      <w:r w:rsidR="00DA3D5D">
        <w:rPr>
          <w:rFonts w:ascii="Arial" w:hAnsi="Arial" w:cs="Arial"/>
          <w:color w:val="FF0000"/>
          <w:sz w:val="24"/>
          <w:szCs w:val="24"/>
        </w:rPr>
        <w:t xml:space="preserve">  </w:t>
      </w:r>
      <w:r w:rsidR="00DA3D5D">
        <w:rPr>
          <w:rFonts w:ascii="Arial" w:hAnsi="Arial" w:cs="Arial"/>
          <w:sz w:val="24"/>
          <w:szCs w:val="24"/>
        </w:rPr>
        <w:t>од едуино</w:t>
      </w:r>
    </w:p>
    <w:p w14:paraId="18533B81" w14:textId="77777777" w:rsidR="00ED2BDD" w:rsidRPr="00DA3D5D" w:rsidRDefault="00ED2BDD" w:rsidP="00DA3D5D">
      <w:pPr>
        <w:rPr>
          <w:rFonts w:ascii="Arial" w:hAnsi="Arial" w:cs="Arial"/>
          <w:sz w:val="24"/>
          <w:szCs w:val="24"/>
          <w:lang w:val="en-US"/>
        </w:rPr>
      </w:pPr>
    </w:p>
    <w:p w14:paraId="4C1E81E7" w14:textId="77777777" w:rsidR="00DA3D5D" w:rsidRDefault="00ED2BDD" w:rsidP="00761F9C">
      <w:pPr>
        <w:rPr>
          <w:rFonts w:ascii="Arial" w:hAnsi="Arial" w:cs="Arial"/>
          <w:b/>
          <w:sz w:val="24"/>
          <w:szCs w:val="24"/>
        </w:rPr>
      </w:pPr>
      <w:r>
        <w:rPr>
          <w:rFonts w:ascii="Arial" w:hAnsi="Arial" w:cs="Arial"/>
          <w:b/>
          <w:sz w:val="24"/>
          <w:szCs w:val="24"/>
        </w:rPr>
        <w:t>Тема 7;  Час 2:Н.с- Востанието на Скендер-бег</w:t>
      </w:r>
    </w:p>
    <w:p w14:paraId="496A640B" w14:textId="77777777" w:rsidR="00C67B4D" w:rsidRPr="00C67B4D" w:rsidRDefault="00C67B4D" w:rsidP="00C67B4D">
      <w:pPr>
        <w:jc w:val="center"/>
        <w:rPr>
          <w:rFonts w:ascii="Arial" w:hAnsi="Arial" w:cs="Arial"/>
          <w:b/>
          <w:sz w:val="24"/>
          <w:szCs w:val="24"/>
        </w:rPr>
      </w:pPr>
      <w:r w:rsidRPr="00C67B4D">
        <w:rPr>
          <w:rFonts w:ascii="Arial" w:hAnsi="Arial" w:cs="Arial"/>
          <w:b/>
          <w:sz w:val="24"/>
          <w:szCs w:val="24"/>
        </w:rPr>
        <w:t>Скендер - бег</w:t>
      </w:r>
    </w:p>
    <w:p w14:paraId="118CCDC5" w14:textId="77777777" w:rsidR="00C67B4D" w:rsidRPr="00C67B4D" w:rsidRDefault="00C67B4D" w:rsidP="00C67B4D">
      <w:pPr>
        <w:rPr>
          <w:rFonts w:ascii="Arial" w:hAnsi="Arial" w:cs="Arial"/>
          <w:sz w:val="24"/>
          <w:szCs w:val="24"/>
        </w:rPr>
      </w:pPr>
    </w:p>
    <w:p w14:paraId="61BEB4E3" w14:textId="77777777" w:rsidR="00C67B4D" w:rsidRPr="00C67B4D" w:rsidRDefault="00C67B4D" w:rsidP="00C67B4D">
      <w:pPr>
        <w:rPr>
          <w:rFonts w:ascii="Arial" w:hAnsi="Arial" w:cs="Arial"/>
          <w:sz w:val="24"/>
          <w:szCs w:val="24"/>
        </w:rPr>
      </w:pPr>
      <w:r w:rsidRPr="00C67B4D">
        <w:rPr>
          <w:rFonts w:ascii="Arial" w:hAnsi="Arial" w:cs="Arial"/>
          <w:sz w:val="24"/>
          <w:szCs w:val="24"/>
        </w:rPr>
        <w:t>Од 1378 година Османлиската Империја започнала постепено да ја наметнува својата власт и во Албанија. Таму постоеле внатрешни феудални борби коишто ја слабееле државата, па Османлиите тоа без проблем го искористиле и го наметнале своето влијание.</w:t>
      </w:r>
    </w:p>
    <w:p w14:paraId="6C2E5CC0" w14:textId="77777777" w:rsidR="00C67B4D" w:rsidRPr="00C67B4D" w:rsidRDefault="00C67B4D" w:rsidP="00C67B4D">
      <w:pPr>
        <w:rPr>
          <w:rFonts w:ascii="Arial" w:hAnsi="Arial" w:cs="Arial"/>
          <w:sz w:val="24"/>
          <w:szCs w:val="24"/>
        </w:rPr>
      </w:pPr>
      <w:r w:rsidRPr="00C67B4D">
        <w:rPr>
          <w:rFonts w:ascii="Arial" w:hAnsi="Arial" w:cs="Arial"/>
          <w:sz w:val="24"/>
          <w:szCs w:val="24"/>
        </w:rPr>
        <w:t xml:space="preserve">Со освојување на албанските територии од османлиите, животот станал уште потежок. Отпорот против Османлиите го започнал Ѓон ( Иван) Кастриот. Тој потекнувал од феудалното христијанско семејство „Кастриоти“ и бил кнез на Епир и градот  Кроја, </w:t>
      </w:r>
    </w:p>
    <w:p w14:paraId="49A92E5B" w14:textId="77777777" w:rsidR="00C67B4D" w:rsidRPr="00C67B4D" w:rsidRDefault="00C67B4D" w:rsidP="00C67B4D">
      <w:pPr>
        <w:rPr>
          <w:rFonts w:ascii="Arial" w:hAnsi="Arial" w:cs="Arial"/>
          <w:sz w:val="24"/>
          <w:szCs w:val="24"/>
        </w:rPr>
      </w:pPr>
      <w:r w:rsidRPr="00C67B4D">
        <w:rPr>
          <w:rFonts w:ascii="Arial" w:hAnsi="Arial" w:cs="Arial"/>
          <w:sz w:val="24"/>
          <w:szCs w:val="24"/>
        </w:rPr>
        <w:t>Иван Кастриот, за да задржи поседи во средна Албанија ги дал своите синови како заложници кај султанот.Еден од неговите синови бил и Ѓон Кастриот, познат како Скендер-бег. Тој бил испратен како заложник во Едрене каде  ја сменал својата вера во Ислам, го добил муслиманското име Скендер.Тој вршел високи функции во османлиската држава, дури ста</w:t>
      </w:r>
      <w:r>
        <w:rPr>
          <w:rFonts w:ascii="Arial" w:hAnsi="Arial" w:cs="Arial"/>
          <w:sz w:val="24"/>
          <w:szCs w:val="24"/>
        </w:rPr>
        <w:t>нал и т.н. генерал, турски бег.</w:t>
      </w:r>
    </w:p>
    <w:p w14:paraId="7A643597" w14:textId="77777777" w:rsidR="00C67B4D" w:rsidRPr="00C67B4D" w:rsidRDefault="00C67B4D" w:rsidP="00C67B4D">
      <w:pPr>
        <w:rPr>
          <w:rFonts w:ascii="Arial" w:hAnsi="Arial" w:cs="Arial"/>
          <w:sz w:val="24"/>
          <w:szCs w:val="24"/>
        </w:rPr>
      </w:pPr>
      <w:r w:rsidRPr="00C67B4D">
        <w:rPr>
          <w:rFonts w:ascii="Arial" w:hAnsi="Arial" w:cs="Arial"/>
          <w:sz w:val="24"/>
          <w:szCs w:val="24"/>
        </w:rPr>
        <w:t xml:space="preserve">Во 1443год. Скендербег дошол во Албанија со 300 свои приврзаници и користејки ги слабостите во Османлиската империја, тој се отцепил од турската власт и кренал востание. Центар на востанието бил градот Кроја. Скендер-бег со успех се борел против побројната османлиска војска. Востаниците ослободиле поголем дел од Албанија, како и дел од пограничните територии на Македонија. </w:t>
      </w:r>
    </w:p>
    <w:p w14:paraId="7168EE91" w14:textId="77777777" w:rsidR="00C67B4D" w:rsidRPr="00C67B4D" w:rsidRDefault="00C67B4D" w:rsidP="00C67B4D">
      <w:pPr>
        <w:rPr>
          <w:rFonts w:ascii="Arial" w:hAnsi="Arial" w:cs="Arial"/>
          <w:sz w:val="24"/>
          <w:szCs w:val="24"/>
        </w:rPr>
      </w:pPr>
      <w:r w:rsidRPr="00C67B4D">
        <w:rPr>
          <w:rFonts w:ascii="Arial" w:hAnsi="Arial" w:cs="Arial"/>
          <w:sz w:val="24"/>
          <w:szCs w:val="24"/>
        </w:rPr>
        <w:t xml:space="preserve">По враќањето во Кроја, Скендер- бег ги убедувал албанските феудалци да се здружат во борба против османлиите. Во 1444 во градот Леш се одржала првата средба на албанските кнезови, и бил формиран воен сојуз познат како Лешанска албанска лига.За водач на Лигата и командант на војската бил избран Скендер-бег.  </w:t>
      </w:r>
    </w:p>
    <w:p w14:paraId="619535AC" w14:textId="77777777" w:rsidR="00C67B4D" w:rsidRDefault="00C67B4D" w:rsidP="00C67B4D">
      <w:pPr>
        <w:rPr>
          <w:rFonts w:ascii="Arial" w:hAnsi="Arial" w:cs="Arial"/>
          <w:sz w:val="24"/>
          <w:szCs w:val="24"/>
        </w:rPr>
      </w:pPr>
      <w:r w:rsidRPr="00C67B4D">
        <w:rPr>
          <w:rFonts w:ascii="Arial" w:hAnsi="Arial" w:cs="Arial"/>
          <w:sz w:val="24"/>
          <w:szCs w:val="24"/>
        </w:rPr>
        <w:lastRenderedPageBreak/>
        <w:t>Скендер-бег успешно им се спротивставувал на Османлиите цели 25 години, се до неговата смрт на 17 јануари 1468 година. Јуначката борба на Скендербег против Османлиите во целиот тогашен христијански свет предизвикувала восхит и одушевување.</w:t>
      </w:r>
    </w:p>
    <w:p w14:paraId="3438F136" w14:textId="77777777" w:rsidR="00381E9A" w:rsidRPr="00381E9A" w:rsidRDefault="00274C1B" w:rsidP="00C67B4D">
      <w:pPr>
        <w:rPr>
          <w:rFonts w:ascii="Arial" w:hAnsi="Arial" w:cs="Arial"/>
          <w:sz w:val="24"/>
          <w:szCs w:val="24"/>
          <w:lang w:val="en-US"/>
        </w:rPr>
      </w:pPr>
      <w:hyperlink r:id="rId5" w:history="1">
        <w:r w:rsidR="00381E9A" w:rsidRPr="002D37DF">
          <w:rPr>
            <w:rStyle w:val="Hyperlink"/>
            <w:rFonts w:ascii="Arial" w:hAnsi="Arial" w:cs="Arial"/>
            <w:sz w:val="24"/>
            <w:szCs w:val="24"/>
          </w:rPr>
          <w:t>https://www.youtube.com/watch?v=k3Qelvsi_5E</w:t>
        </w:r>
      </w:hyperlink>
      <w:r w:rsidR="00381E9A">
        <w:rPr>
          <w:rFonts w:ascii="Arial" w:hAnsi="Arial" w:cs="Arial"/>
          <w:sz w:val="24"/>
          <w:szCs w:val="24"/>
          <w:lang w:val="en-US"/>
        </w:rPr>
        <w:t xml:space="preserve">  </w:t>
      </w:r>
      <w:r w:rsidR="00381E9A">
        <w:rPr>
          <w:rFonts w:ascii="Arial" w:hAnsi="Arial" w:cs="Arial"/>
          <w:sz w:val="24"/>
          <w:szCs w:val="24"/>
        </w:rPr>
        <w:t xml:space="preserve"> краток документарен филм, сликовит но на англиски јазик</w:t>
      </w:r>
    </w:p>
    <w:p w14:paraId="078A6369" w14:textId="77777777" w:rsidR="00ED2BDD" w:rsidRPr="00ED2BDD" w:rsidRDefault="00ED2BDD" w:rsidP="00761F9C">
      <w:pPr>
        <w:rPr>
          <w:rFonts w:ascii="Arial" w:hAnsi="Arial" w:cs="Arial"/>
          <w:b/>
          <w:sz w:val="24"/>
          <w:szCs w:val="24"/>
        </w:rPr>
      </w:pPr>
    </w:p>
    <w:p w14:paraId="63146EDC" w14:textId="77777777" w:rsidR="00085820" w:rsidRPr="00C67B4D" w:rsidRDefault="00C67B4D">
      <w:pPr>
        <w:rPr>
          <w:rFonts w:ascii="Arial" w:hAnsi="Arial" w:cs="Arial"/>
          <w:color w:val="FF0000"/>
          <w:sz w:val="24"/>
          <w:szCs w:val="24"/>
        </w:rPr>
      </w:pPr>
      <w:r w:rsidRPr="00C67B4D">
        <w:rPr>
          <w:rFonts w:ascii="Arial" w:hAnsi="Arial" w:cs="Arial"/>
          <w:color w:val="FF0000"/>
          <w:sz w:val="24"/>
          <w:szCs w:val="24"/>
        </w:rPr>
        <w:t>НАСОКИ: Прегледај ја презен</w:t>
      </w:r>
      <w:r w:rsidR="00381E9A">
        <w:rPr>
          <w:rFonts w:ascii="Arial" w:hAnsi="Arial" w:cs="Arial"/>
          <w:color w:val="FF0000"/>
          <w:sz w:val="24"/>
          <w:szCs w:val="24"/>
        </w:rPr>
        <w:t>тацијата дадена на линкот погоре и прочитај ја лекцијата од учебникот на страна 105 и 106. Истражувај за образованието на Скендер бег</w:t>
      </w:r>
      <w:r w:rsidRPr="00C67B4D">
        <w:rPr>
          <w:rFonts w:ascii="Arial" w:hAnsi="Arial" w:cs="Arial"/>
          <w:color w:val="FF0000"/>
          <w:sz w:val="24"/>
          <w:szCs w:val="24"/>
        </w:rPr>
        <w:t>. Текстовите оваа недела НЕ ТРЕБА да ми ги праќате на мејл.</w:t>
      </w:r>
    </w:p>
    <w:sectPr w:rsidR="00085820" w:rsidRPr="00C67B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F7A"/>
    <w:rsid w:val="000079E7"/>
    <w:rsid w:val="00274C1B"/>
    <w:rsid w:val="002F6E69"/>
    <w:rsid w:val="00381E9A"/>
    <w:rsid w:val="0071093C"/>
    <w:rsid w:val="00761F9C"/>
    <w:rsid w:val="00C67B4D"/>
    <w:rsid w:val="00DA3D5D"/>
    <w:rsid w:val="00ED2BDD"/>
    <w:rsid w:val="00F57F7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F02B0"/>
  <w15:chartTrackingRefBased/>
  <w15:docId w15:val="{D8B05727-59FE-4670-A5C6-0ACF7C401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3D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k3Qelvsi_5E" TargetMode="External"/><Relationship Id="rId4" Type="http://schemas.openxmlformats.org/officeDocument/2006/relationships/hyperlink" Target="https://www.youtube.com/watch?v=NRax5QXl1as&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Kalina</dc:creator>
  <cp:keywords/>
  <dc:description/>
  <cp:lastModifiedBy>pc</cp:lastModifiedBy>
  <cp:revision>2</cp:revision>
  <dcterms:created xsi:type="dcterms:W3CDTF">2020-05-02T15:09:00Z</dcterms:created>
  <dcterms:modified xsi:type="dcterms:W3CDTF">2020-05-02T15:09:00Z</dcterms:modified>
</cp:coreProperties>
</file>