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EC8" w:rsidRDefault="00505972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 xml:space="preserve">Наставни содржини и задачи по географија за периодот од 11.5.2020г. – 15.5.2020г. </w:t>
      </w:r>
    </w:p>
    <w:p w:rsidR="001D2EC8" w:rsidRDefault="0050597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7a и 7б одделение</w:t>
      </w:r>
    </w:p>
    <w:p w:rsidR="001D2EC8" w:rsidRDefault="0050597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Тема: Заштита на животната средина во Р.С.М.</w:t>
      </w:r>
    </w:p>
    <w:p w:rsidR="001D2EC8" w:rsidRDefault="0050597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Заштита на воздухот од загадување (стр.110 од линкот подолу)</w:t>
      </w:r>
    </w:p>
    <w:p w:rsidR="001D2EC8" w:rsidRDefault="0050597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https://drive.google.com/file/d/1NDb89UhbsYUkUEKl6T78bNLtZNxPjNDw/view</w:t>
        </w:r>
      </w:hyperlink>
    </w:p>
    <w:p w:rsidR="001D2EC8" w:rsidRDefault="001D2EC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D2EC8" w:rsidRDefault="0050597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Домашна задача: Истражи за најголемите загадувачи во градските средини</w:t>
      </w:r>
    </w:p>
    <w:p w:rsidR="001D2EC8" w:rsidRDefault="001D2EC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D2EC8" w:rsidRDefault="001D2EC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D2EC8" w:rsidRDefault="001D2EC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2EC8" w:rsidRDefault="0050597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Наставник: Љубиша Ѓорѓевиќ</w:t>
      </w:r>
    </w:p>
    <w:p w:rsidR="001D2EC8" w:rsidRDefault="001D2EC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D2EC8" w:rsidRDefault="001D2EC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D2EC8" w:rsidRDefault="001D2EC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D2EC8" w:rsidRDefault="001D2EC8">
      <w:pPr>
        <w:spacing w:after="200" w:line="276" w:lineRule="auto"/>
        <w:rPr>
          <w:rFonts w:ascii="Calibri" w:eastAsia="Calibri" w:hAnsi="Calibri" w:cs="Calibri"/>
        </w:rPr>
      </w:pPr>
    </w:p>
    <w:sectPr w:rsidR="001D2E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C8"/>
    <w:rsid w:val="001D2EC8"/>
    <w:rsid w:val="0050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D8C38-4427-4162-824F-14BFBFEE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NDb89UhbsYUkUEKl6T78bNLtZNxPjNDw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2020-05-11T06:29:00Z</dcterms:created>
  <dcterms:modified xsi:type="dcterms:W3CDTF">2020-05-11T06:29:00Z</dcterms:modified>
</cp:coreProperties>
</file>