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0C5" w:rsidRDefault="005C6B50">
      <w:pPr>
        <w:rPr>
          <w:sz w:val="24"/>
          <w:szCs w:val="24"/>
          <w:lang w:val="mk-MK"/>
        </w:rPr>
      </w:pPr>
      <w:r>
        <w:t xml:space="preserve">                            </w:t>
      </w:r>
      <w:r>
        <w:rPr>
          <w:sz w:val="24"/>
          <w:szCs w:val="24"/>
          <w:lang w:val="mk-MK"/>
        </w:rPr>
        <w:t>Хемија—8одд.</w:t>
      </w:r>
    </w:p>
    <w:p w:rsidR="005C6B50" w:rsidRDefault="005C6B50">
      <w:pPr>
        <w:rPr>
          <w:sz w:val="24"/>
          <w:szCs w:val="24"/>
          <w:lang w:val="mk-MK"/>
        </w:rPr>
      </w:pPr>
    </w:p>
    <w:p w:rsidR="005C6B50" w:rsidRDefault="005C6B50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                  06.04.2020год.</w:t>
      </w:r>
    </w:p>
    <w:p w:rsidR="005C6B50" w:rsidRDefault="005C6B50">
      <w:pPr>
        <w:rPr>
          <w:sz w:val="24"/>
          <w:szCs w:val="24"/>
          <w:lang w:val="mk-MK"/>
        </w:rPr>
      </w:pPr>
    </w:p>
    <w:p w:rsidR="005C6B50" w:rsidRDefault="005C6B50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  Тема-4 Хемиски реакции</w:t>
      </w:r>
    </w:p>
    <w:p w:rsidR="005C6B50" w:rsidRDefault="005C6B50">
      <w:pPr>
        <w:rPr>
          <w:sz w:val="24"/>
          <w:szCs w:val="24"/>
          <w:lang w:val="mk-MK"/>
        </w:rPr>
      </w:pPr>
    </w:p>
    <w:p w:rsidR="005C6B50" w:rsidRDefault="005C6B50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 Наставна единица- Тестирање на вашите индикатори</w:t>
      </w:r>
    </w:p>
    <w:p w:rsidR="005C6B50" w:rsidRDefault="005C6B50">
      <w:pPr>
        <w:rPr>
          <w:sz w:val="24"/>
          <w:szCs w:val="24"/>
          <w:lang w:val="mk-MK"/>
        </w:rPr>
      </w:pPr>
    </w:p>
    <w:p w:rsidR="005C6B50" w:rsidRDefault="005C6B50">
      <w:pPr>
        <w:rPr>
          <w:sz w:val="24"/>
          <w:szCs w:val="24"/>
        </w:rPr>
      </w:pPr>
      <w:r>
        <w:rPr>
          <w:sz w:val="24"/>
          <w:szCs w:val="24"/>
          <w:lang w:val="mk-MK"/>
        </w:rPr>
        <w:t xml:space="preserve"> Цели</w:t>
      </w:r>
      <w:r>
        <w:rPr>
          <w:sz w:val="24"/>
          <w:szCs w:val="24"/>
        </w:rPr>
        <w:t xml:space="preserve"> :</w:t>
      </w:r>
    </w:p>
    <w:p w:rsidR="005C6B50" w:rsidRDefault="005C6B50">
      <w:pPr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  <w:lang w:val="mk-MK"/>
        </w:rPr>
        <w:t xml:space="preserve">да се направи разлика меѓу кисели, базни и неутрални раствори користејќи индикатори и </w:t>
      </w:r>
      <w:r>
        <w:rPr>
          <w:sz w:val="24"/>
          <w:szCs w:val="24"/>
        </w:rPr>
        <w:t>pH скала.</w:t>
      </w:r>
    </w:p>
    <w:p w:rsidR="005C6B50" w:rsidRDefault="005C6B50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*да се претстават резултатите во табели , дијаграми </w:t>
      </w:r>
      <w:r w:rsidR="00A807A7">
        <w:rPr>
          <w:sz w:val="24"/>
          <w:szCs w:val="24"/>
          <w:lang w:val="mk-MK"/>
        </w:rPr>
        <w:t xml:space="preserve"> и со графици.</w:t>
      </w:r>
    </w:p>
    <w:p w:rsidR="00A807A7" w:rsidRDefault="00A807A7">
      <w:pPr>
        <w:rPr>
          <w:sz w:val="24"/>
          <w:szCs w:val="24"/>
          <w:lang w:val="mk-MK"/>
        </w:rPr>
      </w:pPr>
    </w:p>
    <w:p w:rsidR="00A807A7" w:rsidRDefault="00A807A7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Насоки- активности</w:t>
      </w:r>
    </w:p>
    <w:p w:rsidR="00A807A7" w:rsidRDefault="00A807A7">
      <w:pPr>
        <w:rPr>
          <w:sz w:val="24"/>
          <w:szCs w:val="24"/>
          <w:lang w:val="mk-MK"/>
        </w:rPr>
      </w:pPr>
    </w:p>
    <w:p w:rsidR="00A807A7" w:rsidRDefault="00A807A7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1.Споделете си  мислења во групи и споредете ги различните индикатори што ги изработивте.</w:t>
      </w:r>
    </w:p>
    <w:p w:rsidR="00A807A7" w:rsidRDefault="00A807A7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2.Кој е најдобар индикатор ?  Зошто?</w:t>
      </w:r>
    </w:p>
    <w:p w:rsidR="00A807A7" w:rsidRDefault="00A807A7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*претставете ги резултатите во табели, дијаграми, и со графици.</w:t>
      </w:r>
    </w:p>
    <w:p w:rsidR="00A807A7" w:rsidRDefault="00A807A7">
      <w:pPr>
        <w:rPr>
          <w:sz w:val="24"/>
          <w:szCs w:val="24"/>
          <w:lang w:val="mk-MK"/>
        </w:rPr>
      </w:pPr>
    </w:p>
    <w:p w:rsidR="00A807A7" w:rsidRDefault="00A807A7">
      <w:pPr>
        <w:rPr>
          <w:sz w:val="24"/>
          <w:szCs w:val="24"/>
        </w:rPr>
      </w:pPr>
      <w:r>
        <w:rPr>
          <w:sz w:val="24"/>
          <w:szCs w:val="24"/>
          <w:lang w:val="mk-MK"/>
        </w:rPr>
        <w:t>Запамти дека</w:t>
      </w:r>
      <w:r>
        <w:rPr>
          <w:sz w:val="24"/>
          <w:szCs w:val="24"/>
        </w:rPr>
        <w:t>:</w:t>
      </w:r>
    </w:p>
    <w:p w:rsidR="00A807A7" w:rsidRDefault="00B841F4">
      <w:pPr>
        <w:rPr>
          <w:sz w:val="24"/>
          <w:szCs w:val="24"/>
        </w:rPr>
      </w:pPr>
      <w:r>
        <w:rPr>
          <w:sz w:val="24"/>
          <w:szCs w:val="24"/>
        </w:rPr>
        <w:t>1.Индикаторите се природни бои што може да се најдат во растенијата.</w:t>
      </w:r>
    </w:p>
    <w:p w:rsidR="00B841F4" w:rsidRDefault="00B841F4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Тие ја менуваат бојата во зависност од тоа колку кисел или базен е растворот.</w:t>
      </w:r>
    </w:p>
    <w:p w:rsidR="00B841F4" w:rsidRPr="00B841F4" w:rsidRDefault="00B841F4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2.Боите  што се наоѓаат во растенијата имаат различна боја кога  се во кисели раствори, и кога се во базни раствор. Кај добриот индикатор има  јасна промена на бојата..</w:t>
      </w:r>
    </w:p>
    <w:p w:rsidR="005C6B50" w:rsidRDefault="005C6B50">
      <w:pPr>
        <w:rPr>
          <w:sz w:val="24"/>
          <w:szCs w:val="24"/>
          <w:lang w:val="mk-MK"/>
        </w:rPr>
      </w:pPr>
    </w:p>
    <w:p w:rsidR="00376D98" w:rsidRDefault="005C6B50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           </w:t>
      </w:r>
    </w:p>
    <w:p w:rsidR="00376D98" w:rsidRDefault="00376D98" w:rsidP="00376D98">
      <w:pPr>
        <w:rPr>
          <w:sz w:val="24"/>
          <w:szCs w:val="24"/>
          <w:lang w:val="mk-MK"/>
        </w:rPr>
      </w:pPr>
    </w:p>
    <w:p w:rsidR="00376D98" w:rsidRDefault="00376D98" w:rsidP="00376D98">
      <w:pPr>
        <w:rPr>
          <w:sz w:val="24"/>
          <w:szCs w:val="24"/>
          <w:lang w:val="mk-MK"/>
        </w:rPr>
      </w:pPr>
    </w:p>
    <w:p w:rsidR="005C6B50" w:rsidRDefault="00376D98" w:rsidP="00376D98">
      <w:pPr>
        <w:tabs>
          <w:tab w:val="left" w:pos="1080"/>
        </w:tabs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ab/>
        <w:t>Хемија—8одд.</w:t>
      </w:r>
    </w:p>
    <w:p w:rsidR="00376D98" w:rsidRDefault="00376D98" w:rsidP="00376D98">
      <w:pPr>
        <w:tabs>
          <w:tab w:val="left" w:pos="1080"/>
        </w:tabs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     </w:t>
      </w:r>
    </w:p>
    <w:p w:rsidR="00376D98" w:rsidRDefault="00376D98" w:rsidP="00376D98">
      <w:pPr>
        <w:tabs>
          <w:tab w:val="left" w:pos="1080"/>
        </w:tabs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            07.04.2020 год.</w:t>
      </w:r>
    </w:p>
    <w:p w:rsidR="00376D98" w:rsidRDefault="00376D98" w:rsidP="00376D98">
      <w:pPr>
        <w:tabs>
          <w:tab w:val="left" w:pos="1080"/>
        </w:tabs>
        <w:rPr>
          <w:sz w:val="24"/>
          <w:szCs w:val="24"/>
          <w:lang w:val="mk-MK"/>
        </w:rPr>
      </w:pPr>
    </w:p>
    <w:p w:rsidR="00376D98" w:rsidRDefault="00376D98" w:rsidP="00376D98">
      <w:pPr>
        <w:tabs>
          <w:tab w:val="left" w:pos="1080"/>
        </w:tabs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Тема -4 Хемиски реакции</w:t>
      </w:r>
    </w:p>
    <w:p w:rsidR="00376D98" w:rsidRDefault="00376D98" w:rsidP="00376D98">
      <w:pPr>
        <w:tabs>
          <w:tab w:val="left" w:pos="1080"/>
        </w:tabs>
        <w:rPr>
          <w:sz w:val="24"/>
          <w:szCs w:val="24"/>
          <w:lang w:val="mk-MK"/>
        </w:rPr>
      </w:pPr>
    </w:p>
    <w:p w:rsidR="00376D98" w:rsidRDefault="00376D98" w:rsidP="00376D98">
      <w:pPr>
        <w:tabs>
          <w:tab w:val="left" w:pos="1080"/>
        </w:tabs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Наставна единица- Користење универзален индикатор</w:t>
      </w:r>
    </w:p>
    <w:p w:rsidR="00376D98" w:rsidRDefault="00376D98" w:rsidP="00376D98">
      <w:pPr>
        <w:tabs>
          <w:tab w:val="left" w:pos="1080"/>
        </w:tabs>
        <w:rPr>
          <w:sz w:val="24"/>
          <w:szCs w:val="24"/>
          <w:lang w:val="mk-MK"/>
        </w:rPr>
      </w:pPr>
    </w:p>
    <w:p w:rsidR="00376D98" w:rsidRDefault="00376D98" w:rsidP="00DD2B3B">
      <w:pPr>
        <w:tabs>
          <w:tab w:val="left" w:pos="1080"/>
        </w:tabs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Цели</w:t>
      </w:r>
      <w:r>
        <w:rPr>
          <w:sz w:val="24"/>
          <w:szCs w:val="24"/>
        </w:rPr>
        <w:t>:</w:t>
      </w:r>
    </w:p>
    <w:p w:rsidR="00DD2B3B" w:rsidRDefault="00DD2B3B" w:rsidP="00DD2B3B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  <w:lang w:val="mk-MK"/>
        </w:rPr>
        <w:t>*да се направи разлика меѓу кисели базни и неутрални раствори користејќи универзален индикатор и</w:t>
      </w:r>
      <w:r>
        <w:rPr>
          <w:sz w:val="24"/>
          <w:szCs w:val="24"/>
        </w:rPr>
        <w:t xml:space="preserve"> pH скала.</w:t>
      </w:r>
    </w:p>
    <w:p w:rsidR="00DD2B3B" w:rsidRDefault="00DD2B3B" w:rsidP="00DD2B3B">
      <w:pPr>
        <w:tabs>
          <w:tab w:val="left" w:pos="1080"/>
        </w:tabs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*претставување на резултатите во табели.</w:t>
      </w:r>
    </w:p>
    <w:p w:rsidR="00DD2B3B" w:rsidRDefault="00DD2B3B" w:rsidP="00DD2B3B">
      <w:pPr>
        <w:tabs>
          <w:tab w:val="left" w:pos="1080"/>
        </w:tabs>
        <w:rPr>
          <w:sz w:val="24"/>
          <w:szCs w:val="24"/>
          <w:lang w:val="mk-MK"/>
        </w:rPr>
      </w:pPr>
    </w:p>
    <w:p w:rsidR="00DD2B3B" w:rsidRDefault="00DD2B3B" w:rsidP="00DD2B3B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  <w:lang w:val="mk-MK"/>
        </w:rPr>
        <w:t>Насоки- активности</w:t>
      </w:r>
      <w:r>
        <w:rPr>
          <w:sz w:val="24"/>
          <w:szCs w:val="24"/>
        </w:rPr>
        <w:t xml:space="preserve"> :</w:t>
      </w:r>
    </w:p>
    <w:p w:rsidR="00DD2B3B" w:rsidRDefault="00DD2B3B" w:rsidP="00DD2B3B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1.два кисели раствори.</w:t>
      </w:r>
    </w:p>
    <w:p w:rsidR="00DD2B3B" w:rsidRDefault="00DD2B3B" w:rsidP="00DD2B3B">
      <w:pPr>
        <w:tabs>
          <w:tab w:val="left" w:pos="1080"/>
        </w:tabs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2.неколку базни раствори,</w:t>
      </w:r>
      <w:r w:rsidR="00CF2F13">
        <w:rPr>
          <w:sz w:val="24"/>
          <w:szCs w:val="24"/>
          <w:lang w:val="mk-MK"/>
        </w:rPr>
        <w:t>различни супстанции ,паста за заби,чај. кафе, течен сапун.сјај,млеко и др.</w:t>
      </w:r>
    </w:p>
    <w:p w:rsidR="00543131" w:rsidRDefault="00543131" w:rsidP="00DD2B3B">
      <w:pPr>
        <w:tabs>
          <w:tab w:val="left" w:pos="1080"/>
        </w:tabs>
        <w:rPr>
          <w:sz w:val="24"/>
          <w:szCs w:val="24"/>
          <w:lang w:val="mk-MK"/>
        </w:rPr>
      </w:pPr>
    </w:p>
    <w:p w:rsidR="00543131" w:rsidRDefault="00543131" w:rsidP="00DD2B3B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  <w:lang w:val="mk-MK"/>
        </w:rPr>
        <w:t xml:space="preserve">Запамти-Универзалниот индикатор е смеса од бои </w:t>
      </w:r>
      <w:r w:rsidR="00955E64">
        <w:rPr>
          <w:sz w:val="24"/>
          <w:szCs w:val="24"/>
          <w:lang w:val="mk-MK"/>
        </w:rPr>
        <w:t>, неговите бои укажуваат на</w:t>
      </w:r>
      <w:r w:rsidR="00955E64">
        <w:rPr>
          <w:sz w:val="24"/>
          <w:szCs w:val="24"/>
        </w:rPr>
        <w:t xml:space="preserve"> pH вредноста на растворот.</w:t>
      </w:r>
    </w:p>
    <w:p w:rsidR="00955E64" w:rsidRPr="00955E64" w:rsidRDefault="00955E64" w:rsidP="00DD2B3B">
      <w:pPr>
        <w:tabs>
          <w:tab w:val="left" w:pos="1080"/>
        </w:tabs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Универзалниот индикатор се користи за идентификување на </w:t>
      </w:r>
      <w:r>
        <w:rPr>
          <w:sz w:val="24"/>
          <w:szCs w:val="24"/>
        </w:rPr>
        <w:t>pH вред.на супстанциите.</w:t>
      </w:r>
    </w:p>
    <w:p w:rsidR="00DD2B3B" w:rsidRDefault="00845F16" w:rsidP="00DD2B3B">
      <w:pPr>
        <w:pStyle w:val="ListParagraph"/>
        <w:tabs>
          <w:tab w:val="left" w:pos="1080"/>
        </w:tabs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lastRenderedPageBreak/>
        <w:t>Ова е мерка за тоа колку есилна или слаба е некоја киселина или база.</w:t>
      </w:r>
    </w:p>
    <w:p w:rsidR="00845F16" w:rsidRDefault="00845F16" w:rsidP="00DD2B3B">
      <w:pPr>
        <w:pStyle w:val="ListParagraph"/>
        <w:tabs>
          <w:tab w:val="left" w:pos="1080"/>
        </w:tabs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Универзален индикатор во форма на раствор.</w:t>
      </w:r>
    </w:p>
    <w:p w:rsidR="00845F16" w:rsidRDefault="00845F16" w:rsidP="00DD2B3B">
      <w:pPr>
        <w:pStyle w:val="ListParagraph"/>
        <w:tabs>
          <w:tab w:val="left" w:pos="1080"/>
        </w:tabs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Универзален раствор во форма на хартија.</w:t>
      </w:r>
    </w:p>
    <w:p w:rsidR="00845F16" w:rsidRDefault="00845F16" w:rsidP="00DD2B3B">
      <w:pPr>
        <w:pStyle w:val="ListParagraph"/>
        <w:tabs>
          <w:tab w:val="left" w:pos="1080"/>
        </w:tabs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Споделете си ги резултатите помеѓу себе ако сте во можност.</w:t>
      </w:r>
    </w:p>
    <w:p w:rsidR="00845F16" w:rsidRPr="00C27635" w:rsidRDefault="00845F16" w:rsidP="00DD2B3B">
      <w:pPr>
        <w:pStyle w:val="ListParagraph"/>
        <w:tabs>
          <w:tab w:val="left" w:pos="1080"/>
        </w:tabs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Не мора </w:t>
      </w:r>
      <w:r w:rsidR="00C27635">
        <w:rPr>
          <w:sz w:val="24"/>
          <w:szCs w:val="24"/>
          <w:lang w:val="mk-MK"/>
        </w:rPr>
        <w:t xml:space="preserve">да ми препраќате за ова </w:t>
      </w:r>
      <w:r w:rsidR="00C27635">
        <w:rPr>
          <w:sz w:val="24"/>
          <w:szCs w:val="24"/>
        </w:rPr>
        <w:t>,ова ви се вежби.</w:t>
      </w:r>
    </w:p>
    <w:p w:rsidR="00845F16" w:rsidRPr="00C27635" w:rsidRDefault="00845F16" w:rsidP="00DD2B3B">
      <w:pPr>
        <w:pStyle w:val="ListParagraph"/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  <w:lang w:val="mk-MK"/>
        </w:rPr>
        <w:t>Браво за сите изработки нап</w:t>
      </w:r>
      <w:r w:rsidR="00C27635">
        <w:rPr>
          <w:sz w:val="24"/>
          <w:szCs w:val="24"/>
          <w:lang w:val="mk-MK"/>
        </w:rPr>
        <w:t>равени  и за вашата одговорност.</w:t>
      </w:r>
    </w:p>
    <w:p w:rsidR="00845F16" w:rsidRDefault="00845F16" w:rsidP="00DD2B3B">
      <w:pPr>
        <w:pStyle w:val="ListParagraph"/>
        <w:tabs>
          <w:tab w:val="left" w:pos="1080"/>
        </w:tabs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Кој не успеал можеби и бил спречен ако е во можност нека се потруди</w:t>
      </w:r>
    </w:p>
    <w:p w:rsidR="00845F16" w:rsidRDefault="00C27635" w:rsidP="00DD2B3B">
      <w:pPr>
        <w:pStyle w:val="ListParagraph"/>
        <w:tabs>
          <w:tab w:val="left" w:pos="1080"/>
        </w:tabs>
        <w:rPr>
          <w:sz w:val="24"/>
          <w:szCs w:val="24"/>
          <w:lang w:val="mk-MK"/>
        </w:rPr>
      </w:pPr>
      <w:r>
        <w:rPr>
          <w:sz w:val="24"/>
          <w:szCs w:val="24"/>
        </w:rPr>
        <w:t>д</w:t>
      </w:r>
      <w:r w:rsidR="00845F16">
        <w:rPr>
          <w:sz w:val="24"/>
          <w:szCs w:val="24"/>
          <w:lang w:val="mk-MK"/>
        </w:rPr>
        <w:t>а проба и направи .</w:t>
      </w:r>
    </w:p>
    <w:p w:rsidR="00845F16" w:rsidRDefault="00845F16" w:rsidP="00DD2B3B">
      <w:pPr>
        <w:pStyle w:val="ListParagraph"/>
        <w:tabs>
          <w:tab w:val="left" w:pos="1080"/>
        </w:tabs>
        <w:rPr>
          <w:sz w:val="24"/>
          <w:szCs w:val="24"/>
          <w:lang w:val="mk-MK"/>
        </w:rPr>
      </w:pPr>
    </w:p>
    <w:p w:rsidR="00C27635" w:rsidRPr="00C27635" w:rsidRDefault="00C27635" w:rsidP="00DD2B3B">
      <w:pPr>
        <w:pStyle w:val="ListParagraph"/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  <w:lang w:val="mk-MK"/>
        </w:rPr>
        <w:t>Бидете добри поздрав</w:t>
      </w:r>
      <w:r>
        <w:rPr>
          <w:sz w:val="24"/>
          <w:szCs w:val="24"/>
        </w:rPr>
        <w:t>!</w:t>
      </w:r>
    </w:p>
    <w:p w:rsidR="00DD2B3B" w:rsidRPr="00DD2B3B" w:rsidRDefault="00DD2B3B" w:rsidP="00DD2B3B">
      <w:pPr>
        <w:pStyle w:val="ListParagraph"/>
        <w:tabs>
          <w:tab w:val="left" w:pos="1080"/>
        </w:tabs>
        <w:rPr>
          <w:sz w:val="24"/>
          <w:szCs w:val="24"/>
          <w:lang w:val="mk-MK"/>
        </w:rPr>
      </w:pPr>
    </w:p>
    <w:sectPr w:rsidR="00DD2B3B" w:rsidRPr="00DD2B3B" w:rsidSect="000142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F33" w:rsidRDefault="00E83F33" w:rsidP="00955E64">
      <w:r>
        <w:separator/>
      </w:r>
    </w:p>
  </w:endnote>
  <w:endnote w:type="continuationSeparator" w:id="1">
    <w:p w:rsidR="00E83F33" w:rsidRDefault="00E83F33" w:rsidP="00955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edonian Tms">
    <w:altName w:val="Times New Roman"/>
    <w:panose1 w:val="02020703060505090304"/>
    <w:charset w:val="00"/>
    <w:family w:val="roman"/>
    <w:pitch w:val="variable"/>
    <w:sig w:usb0="00000003" w:usb1="00000000" w:usb2="00000000" w:usb3="00000000" w:csb0="00000001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F33" w:rsidRDefault="00E83F33" w:rsidP="00955E64">
      <w:r>
        <w:separator/>
      </w:r>
    </w:p>
  </w:footnote>
  <w:footnote w:type="continuationSeparator" w:id="1">
    <w:p w:rsidR="00E83F33" w:rsidRDefault="00E83F33" w:rsidP="00955E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465AE"/>
    <w:multiLevelType w:val="hybridMultilevel"/>
    <w:tmpl w:val="BFA0E588"/>
    <w:lvl w:ilvl="0" w:tplc="042F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75700"/>
    <w:multiLevelType w:val="hybridMultilevel"/>
    <w:tmpl w:val="ACCCAAB4"/>
    <w:lvl w:ilvl="0" w:tplc="042F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1B69B2"/>
    <w:multiLevelType w:val="hybridMultilevel"/>
    <w:tmpl w:val="E9AE636C"/>
    <w:lvl w:ilvl="0" w:tplc="042F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B50"/>
    <w:rsid w:val="0001422A"/>
    <w:rsid w:val="001579BF"/>
    <w:rsid w:val="00376D98"/>
    <w:rsid w:val="00543131"/>
    <w:rsid w:val="005567CB"/>
    <w:rsid w:val="005646CD"/>
    <w:rsid w:val="005C6B50"/>
    <w:rsid w:val="006860D3"/>
    <w:rsid w:val="00845F16"/>
    <w:rsid w:val="00955E64"/>
    <w:rsid w:val="00A36EFC"/>
    <w:rsid w:val="00A807A7"/>
    <w:rsid w:val="00B841F4"/>
    <w:rsid w:val="00C27635"/>
    <w:rsid w:val="00CF2F13"/>
    <w:rsid w:val="00DD2B3B"/>
    <w:rsid w:val="00E83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6CD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646CD"/>
    <w:pPr>
      <w:keepNext/>
      <w:jc w:val="center"/>
      <w:outlineLvl w:val="0"/>
    </w:pPr>
    <w:rPr>
      <w:rFonts w:ascii="Macedonian Tms" w:hAnsi="Macedonian Tms"/>
      <w:i/>
      <w:spacing w:val="100"/>
      <w:sz w:val="24"/>
    </w:rPr>
  </w:style>
  <w:style w:type="paragraph" w:styleId="Heading2">
    <w:name w:val="heading 2"/>
    <w:basedOn w:val="Normal"/>
    <w:next w:val="Normal"/>
    <w:link w:val="Heading2Char"/>
    <w:qFormat/>
    <w:rsid w:val="005646CD"/>
    <w:pPr>
      <w:keepNext/>
      <w:jc w:val="center"/>
      <w:outlineLvl w:val="1"/>
    </w:pPr>
    <w:rPr>
      <w:rFonts w:ascii="MAC C Times" w:hAnsi="MAC C Times"/>
      <w:sz w:val="24"/>
    </w:rPr>
  </w:style>
  <w:style w:type="paragraph" w:styleId="Heading3">
    <w:name w:val="heading 3"/>
    <w:basedOn w:val="Normal"/>
    <w:next w:val="Normal"/>
    <w:link w:val="Heading3Char"/>
    <w:qFormat/>
    <w:rsid w:val="005646CD"/>
    <w:pPr>
      <w:keepNext/>
      <w:jc w:val="both"/>
      <w:outlineLvl w:val="2"/>
    </w:pPr>
    <w:rPr>
      <w:rFonts w:ascii="Macedonian Tms" w:hAnsi="Macedonian Tms"/>
      <w:b/>
      <w:shadow/>
      <w:color w:val="0000FF"/>
      <w:sz w:val="24"/>
    </w:rPr>
  </w:style>
  <w:style w:type="paragraph" w:styleId="Heading4">
    <w:name w:val="heading 4"/>
    <w:basedOn w:val="Normal"/>
    <w:next w:val="Normal"/>
    <w:link w:val="Heading4Char"/>
    <w:qFormat/>
    <w:rsid w:val="005646CD"/>
    <w:pPr>
      <w:keepNext/>
      <w:jc w:val="both"/>
      <w:outlineLvl w:val="3"/>
    </w:pPr>
    <w:rPr>
      <w:rFonts w:ascii="MAC C Times" w:hAnsi="MAC C Times"/>
      <w:sz w:val="28"/>
    </w:rPr>
  </w:style>
  <w:style w:type="paragraph" w:styleId="Heading5">
    <w:name w:val="heading 5"/>
    <w:basedOn w:val="Normal"/>
    <w:next w:val="Normal"/>
    <w:link w:val="Heading5Char"/>
    <w:qFormat/>
    <w:rsid w:val="005646CD"/>
    <w:pPr>
      <w:keepNext/>
      <w:jc w:val="center"/>
      <w:outlineLvl w:val="4"/>
    </w:pPr>
    <w:rPr>
      <w:b/>
      <w:i/>
      <w:sz w:val="36"/>
      <w:lang w:val="mk-MK"/>
    </w:rPr>
  </w:style>
  <w:style w:type="paragraph" w:styleId="Heading6">
    <w:name w:val="heading 6"/>
    <w:basedOn w:val="Normal"/>
    <w:next w:val="Normal"/>
    <w:link w:val="Heading6Char"/>
    <w:qFormat/>
    <w:rsid w:val="005646CD"/>
    <w:pPr>
      <w:keepNext/>
      <w:ind w:left="720" w:firstLine="720"/>
      <w:jc w:val="both"/>
      <w:outlineLvl w:val="5"/>
    </w:pPr>
    <w:rPr>
      <w:rFonts w:ascii="Macedonian Tms" w:hAnsi="Macedonian Tms"/>
      <w:b/>
      <w:color w:val="0000FF"/>
      <w:sz w:val="24"/>
    </w:rPr>
  </w:style>
  <w:style w:type="paragraph" w:styleId="Heading7">
    <w:name w:val="heading 7"/>
    <w:basedOn w:val="Normal"/>
    <w:next w:val="Normal"/>
    <w:link w:val="Heading7Char"/>
    <w:qFormat/>
    <w:rsid w:val="005646CD"/>
    <w:pPr>
      <w:keepNext/>
      <w:spacing w:line="360" w:lineRule="auto"/>
      <w:ind w:firstLine="720"/>
      <w:jc w:val="both"/>
      <w:outlineLvl w:val="6"/>
    </w:pPr>
    <w:rPr>
      <w:rFonts w:ascii="Macedonian Tms" w:hAnsi="Macedonian Tms"/>
      <w:sz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5646CD"/>
    <w:pPr>
      <w:keepNext/>
      <w:jc w:val="center"/>
      <w:outlineLvl w:val="7"/>
    </w:pPr>
    <w:rPr>
      <w:rFonts w:ascii="Macedonian Tms" w:hAnsi="Macedonian Tms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5646CD"/>
    <w:pPr>
      <w:keepNext/>
      <w:outlineLvl w:val="8"/>
    </w:pPr>
    <w:rPr>
      <w:rFonts w:ascii="Macedonian Tms" w:hAnsi="Macedonian Tms"/>
      <w:b/>
      <w:shadow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6CD"/>
    <w:rPr>
      <w:rFonts w:ascii="Macedonian Tms" w:hAnsi="Macedonian Tms"/>
      <w:i/>
      <w:spacing w:val="100"/>
      <w:sz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5646CD"/>
    <w:rPr>
      <w:rFonts w:ascii="MAC C Times" w:hAnsi="MAC C Times"/>
      <w:sz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5646CD"/>
    <w:rPr>
      <w:rFonts w:ascii="Macedonian Tms" w:hAnsi="Macedonian Tms"/>
      <w:b/>
      <w:shadow/>
      <w:color w:val="0000FF"/>
      <w:sz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5646CD"/>
    <w:rPr>
      <w:rFonts w:ascii="MAC C Times" w:hAnsi="MAC C Times"/>
      <w:sz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5646CD"/>
    <w:rPr>
      <w:b/>
      <w:i/>
      <w:sz w:val="36"/>
      <w:lang w:eastAsia="en-US"/>
    </w:rPr>
  </w:style>
  <w:style w:type="character" w:customStyle="1" w:styleId="Heading6Char">
    <w:name w:val="Heading 6 Char"/>
    <w:basedOn w:val="DefaultParagraphFont"/>
    <w:link w:val="Heading6"/>
    <w:rsid w:val="005646CD"/>
    <w:rPr>
      <w:rFonts w:ascii="Macedonian Tms" w:hAnsi="Macedonian Tms"/>
      <w:b/>
      <w:color w:val="0000FF"/>
      <w:sz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5646CD"/>
    <w:rPr>
      <w:rFonts w:ascii="Macedonian Tms" w:hAnsi="Macedonian Tms"/>
      <w:sz w:val="24"/>
      <w:u w:val="single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5646CD"/>
    <w:rPr>
      <w:rFonts w:ascii="Macedonian Tms" w:hAnsi="Macedonian Tms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5646CD"/>
    <w:rPr>
      <w:rFonts w:ascii="Macedonian Tms" w:hAnsi="Macedonian Tms"/>
      <w:b/>
      <w:shadow/>
      <w:color w:val="FF0000"/>
      <w:sz w:val="24"/>
      <w:lang w:val="en-US" w:eastAsia="en-US"/>
    </w:rPr>
  </w:style>
  <w:style w:type="paragraph" w:styleId="Caption">
    <w:name w:val="caption"/>
    <w:basedOn w:val="Normal"/>
    <w:next w:val="Normal"/>
    <w:qFormat/>
    <w:rsid w:val="005646CD"/>
    <w:rPr>
      <w:rFonts w:ascii="Macedonian Tms" w:hAnsi="Macedonian Tms"/>
      <w:sz w:val="24"/>
    </w:rPr>
  </w:style>
  <w:style w:type="paragraph" w:styleId="Title">
    <w:name w:val="Title"/>
    <w:basedOn w:val="Normal"/>
    <w:link w:val="TitleChar"/>
    <w:qFormat/>
    <w:rsid w:val="005646CD"/>
    <w:pPr>
      <w:jc w:val="center"/>
    </w:pPr>
    <w:rPr>
      <w:rFonts w:ascii="MAC C Times" w:hAnsi="MAC C Times"/>
      <w:b/>
      <w:sz w:val="24"/>
    </w:rPr>
  </w:style>
  <w:style w:type="character" w:customStyle="1" w:styleId="TitleChar">
    <w:name w:val="Title Char"/>
    <w:basedOn w:val="DefaultParagraphFont"/>
    <w:link w:val="Title"/>
    <w:rsid w:val="005646CD"/>
    <w:rPr>
      <w:rFonts w:ascii="MAC C Times" w:hAnsi="MAC C Times"/>
      <w:b/>
      <w:sz w:val="24"/>
      <w:lang w:val="en-US" w:eastAsia="en-US"/>
    </w:rPr>
  </w:style>
  <w:style w:type="paragraph" w:styleId="Subtitle">
    <w:name w:val="Subtitle"/>
    <w:basedOn w:val="Normal"/>
    <w:link w:val="SubtitleChar"/>
    <w:qFormat/>
    <w:rsid w:val="005646CD"/>
    <w:pPr>
      <w:ind w:right="26" w:firstLine="720"/>
      <w:jc w:val="both"/>
    </w:pPr>
    <w:rPr>
      <w:rFonts w:ascii="Macedonian Tms" w:hAnsi="Macedonian Tms"/>
      <w:b/>
      <w:color w:val="000000"/>
      <w:sz w:val="24"/>
      <w:lang w:val="en-GB"/>
    </w:rPr>
  </w:style>
  <w:style w:type="character" w:customStyle="1" w:styleId="SubtitleChar">
    <w:name w:val="Subtitle Char"/>
    <w:basedOn w:val="DefaultParagraphFont"/>
    <w:link w:val="Subtitle"/>
    <w:rsid w:val="005646CD"/>
    <w:rPr>
      <w:rFonts w:ascii="Macedonian Tms" w:hAnsi="Macedonian Tms"/>
      <w:b/>
      <w:color w:val="000000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5646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55E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5E64"/>
    <w:rPr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55E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5E64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2020-04-04T18:07:00Z</dcterms:created>
  <dcterms:modified xsi:type="dcterms:W3CDTF">2020-04-04T19:58:00Z</dcterms:modified>
</cp:coreProperties>
</file>