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06357B">
      <w:pPr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Х</w:t>
      </w:r>
      <w:r>
        <w:rPr>
          <w:sz w:val="24"/>
          <w:szCs w:val="24"/>
          <w:lang w:val="mk-MK"/>
        </w:rPr>
        <w:t>емија—8одд.</w:t>
      </w:r>
      <w:proofErr w:type="gramEnd"/>
    </w:p>
    <w:p w:rsidR="0006357B" w:rsidRDefault="0006357B">
      <w:pPr>
        <w:rPr>
          <w:sz w:val="24"/>
          <w:szCs w:val="24"/>
          <w:lang w:val="mk-MK"/>
        </w:rPr>
      </w:pPr>
    </w:p>
    <w:p w:rsidR="0006357B" w:rsidRDefault="008A4D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13до26</w:t>
      </w:r>
      <w:r w:rsidR="0006357B">
        <w:rPr>
          <w:sz w:val="24"/>
          <w:szCs w:val="24"/>
          <w:lang w:val="mk-MK"/>
        </w:rPr>
        <w:t>.04.2020</w:t>
      </w:r>
    </w:p>
    <w:p w:rsidR="0006357B" w:rsidRDefault="0006357B">
      <w:pPr>
        <w:rPr>
          <w:sz w:val="24"/>
          <w:szCs w:val="24"/>
          <w:lang w:val="mk-MK"/>
        </w:rPr>
      </w:pPr>
    </w:p>
    <w:p w:rsidR="0006357B" w:rsidRDefault="0006357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</w:t>
      </w:r>
      <w:r w:rsidRPr="008A4D51">
        <w:rPr>
          <w:sz w:val="24"/>
          <w:szCs w:val="24"/>
          <w:lang w:val="mk-MK"/>
        </w:rPr>
        <w:t xml:space="preserve"> 4—Х</w:t>
      </w:r>
      <w:r>
        <w:rPr>
          <w:sz w:val="24"/>
          <w:szCs w:val="24"/>
          <w:lang w:val="mk-MK"/>
        </w:rPr>
        <w:t>емиски реакции</w:t>
      </w:r>
    </w:p>
    <w:p w:rsidR="0006357B" w:rsidRDefault="0006357B">
      <w:pPr>
        <w:rPr>
          <w:sz w:val="24"/>
          <w:szCs w:val="24"/>
          <w:lang w:val="mk-MK"/>
        </w:rPr>
      </w:pPr>
    </w:p>
    <w:p w:rsidR="0006357B" w:rsidRDefault="0006357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единица—Реакција на неутрализација</w:t>
      </w:r>
    </w:p>
    <w:p w:rsidR="0006357B" w:rsidRDefault="0006357B">
      <w:pPr>
        <w:rPr>
          <w:sz w:val="24"/>
          <w:szCs w:val="24"/>
          <w:lang w:val="mk-MK"/>
        </w:rPr>
      </w:pPr>
    </w:p>
    <w:p w:rsidR="0006357B" w:rsidRDefault="0006357B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 xml:space="preserve"> :</w:t>
      </w:r>
    </w:p>
    <w:p w:rsidR="0006357B" w:rsidRDefault="0006357B">
      <w:pPr>
        <w:rPr>
          <w:sz w:val="24"/>
          <w:szCs w:val="24"/>
          <w:lang w:val="mk-MK"/>
        </w:rPr>
      </w:pPr>
      <w:r>
        <w:rPr>
          <w:sz w:val="24"/>
          <w:szCs w:val="24"/>
        </w:rPr>
        <w:t>*Д</w:t>
      </w:r>
      <w:r>
        <w:rPr>
          <w:sz w:val="24"/>
          <w:szCs w:val="24"/>
          <w:lang w:val="mk-MK"/>
        </w:rPr>
        <w:t xml:space="preserve">а се разбере процесот на </w:t>
      </w:r>
      <w:proofErr w:type="gramStart"/>
      <w:r>
        <w:rPr>
          <w:sz w:val="24"/>
          <w:szCs w:val="24"/>
          <w:lang w:val="mk-MK"/>
        </w:rPr>
        <w:t>неутрализација ,</w:t>
      </w:r>
      <w:proofErr w:type="gramEnd"/>
      <w:r>
        <w:rPr>
          <w:sz w:val="24"/>
          <w:szCs w:val="24"/>
          <w:lang w:val="mk-MK"/>
        </w:rPr>
        <w:t xml:space="preserve"> и некои од нејзините примени.</w:t>
      </w:r>
    </w:p>
    <w:p w:rsidR="0006357B" w:rsidRDefault="0006357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 Изведување реакции на неутрализација.</w:t>
      </w:r>
    </w:p>
    <w:p w:rsidR="0006357B" w:rsidRDefault="0006357B">
      <w:pPr>
        <w:rPr>
          <w:sz w:val="24"/>
          <w:szCs w:val="24"/>
          <w:lang w:val="mk-MK"/>
        </w:rPr>
      </w:pPr>
    </w:p>
    <w:p w:rsidR="0006357B" w:rsidRDefault="0006357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Запамти—Реакција помеѓу киселини и бази при што се добива сол и </w:t>
      </w:r>
      <w:r w:rsidR="00101F28">
        <w:rPr>
          <w:sz w:val="24"/>
          <w:szCs w:val="24"/>
          <w:lang w:val="mk-MK"/>
        </w:rPr>
        <w:t>вода.-неутрализација.</w:t>
      </w:r>
    </w:p>
    <w:p w:rsidR="00101F28" w:rsidRDefault="00101F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Она што претходно  го направивте –(индикатор)-може да послужи за одредување на </w:t>
      </w:r>
      <w:r w:rsidRPr="008A4D51">
        <w:rPr>
          <w:sz w:val="24"/>
          <w:szCs w:val="24"/>
          <w:lang w:val="mk-MK"/>
        </w:rPr>
        <w:t>pH вредноста на еден раствор.</w:t>
      </w:r>
    </w:p>
    <w:p w:rsidR="00101F28" w:rsidRDefault="00101F28">
      <w:pPr>
        <w:rPr>
          <w:sz w:val="24"/>
          <w:szCs w:val="24"/>
          <w:lang w:val="mk-MK"/>
        </w:rPr>
      </w:pPr>
    </w:p>
    <w:p w:rsidR="00101F28" w:rsidRDefault="00101F28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Активности </w:t>
      </w:r>
      <w:r>
        <w:rPr>
          <w:sz w:val="24"/>
          <w:szCs w:val="24"/>
        </w:rPr>
        <w:t>:</w:t>
      </w:r>
    </w:p>
    <w:p w:rsidR="00101F28" w:rsidRDefault="00101F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4B36CC">
        <w:rPr>
          <w:sz w:val="24"/>
          <w:szCs w:val="24"/>
          <w:lang w:val="mk-MK"/>
        </w:rPr>
        <w:t xml:space="preserve">Додавање база кон киселина-одредување </w:t>
      </w:r>
      <w:r w:rsidR="004B36CC">
        <w:rPr>
          <w:sz w:val="24"/>
          <w:szCs w:val="24"/>
        </w:rPr>
        <w:t xml:space="preserve">ph </w:t>
      </w:r>
      <w:proofErr w:type="spellStart"/>
      <w:r w:rsidR="004B36CC">
        <w:rPr>
          <w:sz w:val="24"/>
          <w:szCs w:val="24"/>
        </w:rPr>
        <w:t>вредноста</w:t>
      </w:r>
      <w:proofErr w:type="spellEnd"/>
      <w:r w:rsidR="004B36CC">
        <w:rPr>
          <w:sz w:val="24"/>
          <w:szCs w:val="24"/>
        </w:rPr>
        <w:t xml:space="preserve"> </w:t>
      </w:r>
      <w:proofErr w:type="spellStart"/>
      <w:r w:rsidR="004B36CC">
        <w:rPr>
          <w:sz w:val="24"/>
          <w:szCs w:val="24"/>
        </w:rPr>
        <w:t>на</w:t>
      </w:r>
      <w:proofErr w:type="spellEnd"/>
      <w:r w:rsidR="004B36CC">
        <w:rPr>
          <w:sz w:val="24"/>
          <w:szCs w:val="24"/>
        </w:rPr>
        <w:t xml:space="preserve"> </w:t>
      </w:r>
      <w:proofErr w:type="spellStart"/>
      <w:r w:rsidR="004B36CC">
        <w:rPr>
          <w:sz w:val="24"/>
          <w:szCs w:val="24"/>
        </w:rPr>
        <w:t>растворот</w:t>
      </w:r>
      <w:proofErr w:type="spellEnd"/>
      <w:r w:rsidR="004B36CC">
        <w:rPr>
          <w:sz w:val="24"/>
          <w:szCs w:val="24"/>
        </w:rPr>
        <w:t>?</w:t>
      </w:r>
      <w:proofErr w:type="gramEnd"/>
    </w:p>
    <w:p w:rsidR="004B36CC" w:rsidRDefault="004B36CC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2.Третирање кисела почва- одредување на </w:t>
      </w:r>
      <w:r>
        <w:rPr>
          <w:sz w:val="24"/>
          <w:szCs w:val="24"/>
        </w:rPr>
        <w:t>Ph-</w:t>
      </w:r>
      <w:proofErr w:type="spellStart"/>
      <w:r>
        <w:rPr>
          <w:sz w:val="24"/>
          <w:szCs w:val="24"/>
        </w:rPr>
        <w:t>вредноста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почвата</w:t>
      </w:r>
      <w:proofErr w:type="spellEnd"/>
      <w:r>
        <w:rPr>
          <w:sz w:val="24"/>
          <w:szCs w:val="24"/>
        </w:rPr>
        <w:t>?</w:t>
      </w:r>
    </w:p>
    <w:p w:rsidR="00353D48" w:rsidRDefault="004B36C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Ова треба да се изведе на часот.Или пак ако можете пробајте со обична киселина која се користи во домаќинството</w:t>
      </w:r>
      <w:r w:rsidR="00353D48">
        <w:rPr>
          <w:sz w:val="24"/>
          <w:szCs w:val="24"/>
          <w:lang w:val="mk-MK"/>
        </w:rPr>
        <w:t xml:space="preserve"> .</w:t>
      </w:r>
    </w:p>
    <w:p w:rsidR="00353D48" w:rsidRDefault="00353D48">
      <w:pPr>
        <w:rPr>
          <w:sz w:val="24"/>
          <w:szCs w:val="24"/>
          <w:lang w:val="mk-MK"/>
        </w:rPr>
      </w:pPr>
    </w:p>
    <w:p w:rsidR="00353D48" w:rsidRDefault="00353D48">
      <w:pPr>
        <w:rPr>
          <w:sz w:val="24"/>
          <w:szCs w:val="24"/>
          <w:lang w:val="mk-MK"/>
        </w:rPr>
      </w:pPr>
    </w:p>
    <w:p w:rsidR="00353D48" w:rsidRDefault="00353D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4</w:t>
      </w:r>
      <w:r w:rsidR="00060F56">
        <w:rPr>
          <w:sz w:val="24"/>
          <w:szCs w:val="24"/>
          <w:lang w:val="mk-MK"/>
        </w:rPr>
        <w:t>—Хемиски реакции</w:t>
      </w:r>
    </w:p>
    <w:p w:rsidR="00060F56" w:rsidRDefault="00060F56">
      <w:pPr>
        <w:rPr>
          <w:sz w:val="24"/>
          <w:szCs w:val="24"/>
          <w:lang w:val="mk-MK"/>
        </w:rPr>
      </w:pPr>
    </w:p>
    <w:p w:rsidR="00060F56" w:rsidRDefault="00060F5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единица—Примена на реакцијата на неутрализација</w:t>
      </w:r>
    </w:p>
    <w:p w:rsidR="00060F56" w:rsidRDefault="00060F56">
      <w:pPr>
        <w:rPr>
          <w:sz w:val="24"/>
          <w:szCs w:val="24"/>
          <w:lang w:val="mk-MK"/>
        </w:rPr>
      </w:pPr>
    </w:p>
    <w:p w:rsidR="00060F56" w:rsidRPr="008A4D51" w:rsidRDefault="00060F5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Цели</w:t>
      </w:r>
      <w:r w:rsidRPr="008A4D51">
        <w:rPr>
          <w:sz w:val="24"/>
          <w:szCs w:val="24"/>
          <w:lang w:val="mk-MK"/>
        </w:rPr>
        <w:t>:</w:t>
      </w:r>
    </w:p>
    <w:p w:rsidR="00060F56" w:rsidRPr="00060F56" w:rsidRDefault="00060F5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</w:t>
      </w:r>
      <w:r w:rsidRPr="008A4D51">
        <w:rPr>
          <w:sz w:val="24"/>
          <w:szCs w:val="24"/>
          <w:lang w:val="mk-MK"/>
        </w:rPr>
        <w:t>Да се разбере за различната примена на  реакцијата на неутрализацијата.</w:t>
      </w:r>
    </w:p>
    <w:p w:rsidR="00060F56" w:rsidRDefault="00060F5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 Да се прошири знаењето  за дигестивниот систем  од биологија кое претставува можност за примена</w:t>
      </w:r>
      <w:r w:rsidR="00A00EB0">
        <w:rPr>
          <w:sz w:val="24"/>
          <w:szCs w:val="24"/>
          <w:lang w:val="mk-MK"/>
        </w:rPr>
        <w:t xml:space="preserve"> на знаењето од секојдневната ситуација  за  реакцијата на неутрализацијата.</w:t>
      </w:r>
    </w:p>
    <w:p w:rsidR="00A00EB0" w:rsidRDefault="00A00EB0">
      <w:pPr>
        <w:rPr>
          <w:sz w:val="24"/>
          <w:szCs w:val="24"/>
          <w:lang w:val="mk-MK"/>
        </w:rPr>
      </w:pPr>
    </w:p>
    <w:p w:rsidR="00A00EB0" w:rsidRDefault="002A1ED2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>:</w:t>
      </w:r>
    </w:p>
    <w:p w:rsidR="002A1ED2" w:rsidRDefault="002A1ED2">
      <w:pPr>
        <w:rPr>
          <w:sz w:val="24"/>
          <w:szCs w:val="24"/>
          <w:lang w:val="mk-MK"/>
        </w:rPr>
      </w:pPr>
      <w:r>
        <w:rPr>
          <w:sz w:val="24"/>
          <w:szCs w:val="24"/>
        </w:rPr>
        <w:t>1.К</w:t>
      </w:r>
      <w:r>
        <w:rPr>
          <w:sz w:val="24"/>
          <w:szCs w:val="24"/>
          <w:lang w:val="mk-MK"/>
        </w:rPr>
        <w:t xml:space="preserve">оја киселина предизвикува лошо варење на </w:t>
      </w:r>
      <w:proofErr w:type="gramStart"/>
      <w:r>
        <w:rPr>
          <w:sz w:val="24"/>
          <w:szCs w:val="24"/>
          <w:lang w:val="mk-MK"/>
        </w:rPr>
        <w:t>храната ?</w:t>
      </w:r>
      <w:proofErr w:type="gramEnd"/>
    </w:p>
    <w:p w:rsidR="002A1ED2" w:rsidRDefault="002A1ED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2.Што може да направиме за да ги третираме симптомите од лошото варење ?</w:t>
      </w:r>
    </w:p>
    <w:p w:rsidR="002A1ED2" w:rsidRDefault="002A1ED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3.Зошто  натриум хидрогенкарбонатот од пастата за заби може да го спречи  расипувањето на забите?</w:t>
      </w:r>
    </w:p>
    <w:p w:rsidR="00CA41AF" w:rsidRDefault="00CA41A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Одговорете си на овие прашања.</w:t>
      </w:r>
    </w:p>
    <w:p w:rsidR="00CA41AF" w:rsidRPr="00CA41AF" w:rsidRDefault="00CA41AF">
      <w:pPr>
        <w:rPr>
          <w:sz w:val="24"/>
          <w:szCs w:val="24"/>
        </w:rPr>
      </w:pPr>
      <w:r>
        <w:rPr>
          <w:sz w:val="24"/>
          <w:szCs w:val="24"/>
          <w:lang w:val="mk-MK"/>
        </w:rPr>
        <w:t>Поздрав</w:t>
      </w:r>
      <w:r>
        <w:rPr>
          <w:sz w:val="24"/>
          <w:szCs w:val="24"/>
        </w:rPr>
        <w:t>!</w:t>
      </w:r>
    </w:p>
    <w:sectPr w:rsidR="00CA41AF" w:rsidRPr="00CA41AF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6357B"/>
    <w:rsid w:val="0001422A"/>
    <w:rsid w:val="00060F56"/>
    <w:rsid w:val="0006357B"/>
    <w:rsid w:val="000D3CAB"/>
    <w:rsid w:val="00101F28"/>
    <w:rsid w:val="001C57D4"/>
    <w:rsid w:val="002A1ED2"/>
    <w:rsid w:val="00353D48"/>
    <w:rsid w:val="004B36CC"/>
    <w:rsid w:val="005646CD"/>
    <w:rsid w:val="006860D3"/>
    <w:rsid w:val="008A4D51"/>
    <w:rsid w:val="00A00EB0"/>
    <w:rsid w:val="00A36EFC"/>
    <w:rsid w:val="00CA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2</cp:revision>
  <dcterms:created xsi:type="dcterms:W3CDTF">2020-04-16T17:15:00Z</dcterms:created>
  <dcterms:modified xsi:type="dcterms:W3CDTF">2020-04-21T18:16:00Z</dcterms:modified>
</cp:coreProperties>
</file>